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6E" w:rsidRDefault="0089626E" w:rsidP="0089626E">
      <w:pPr>
        <w:pStyle w:val="NormalWeb"/>
        <w:spacing w:before="0" w:beforeAutospacing="0" w:after="0" w:afterAutospacing="0"/>
        <w:jc w:val="center"/>
        <w:rPr>
          <w:rFonts w:ascii="Noto Sans" w:hAnsi="Noto Sans" w:cs="Noto Sans"/>
          <w:b/>
          <w:bCs/>
          <w:color w:val="3B3838" w:themeColor="background2" w:themeShade="40"/>
        </w:rPr>
      </w:pPr>
      <w:bookmarkStart w:id="0" w:name="_GoBack"/>
      <w:bookmarkEnd w:id="0"/>
    </w:p>
    <w:p w:rsidR="00D21A00" w:rsidRPr="00D21A00" w:rsidRDefault="00D21A00" w:rsidP="0089626E">
      <w:pPr>
        <w:pStyle w:val="NormalWeb"/>
        <w:spacing w:before="0" w:beforeAutospacing="0" w:after="0" w:afterAutospacing="0"/>
        <w:jc w:val="center"/>
        <w:rPr>
          <w:rFonts w:ascii="Noto Sans" w:hAnsi="Noto Sans" w:cs="Noto Sans"/>
          <w:color w:val="3B3838" w:themeColor="background2" w:themeShade="40"/>
        </w:rPr>
      </w:pPr>
      <w:r w:rsidRPr="00D21A00">
        <w:rPr>
          <w:rFonts w:ascii="Noto Sans" w:hAnsi="Noto Sans" w:cs="Noto Sans"/>
          <w:b/>
          <w:bCs/>
          <w:color w:val="3B3838" w:themeColor="background2" w:themeShade="40"/>
        </w:rPr>
        <w:t>LADAPT RHÔNE METROPOLE DE LYON RECRUTE</w:t>
      </w:r>
    </w:p>
    <w:p w:rsidR="00D21A00" w:rsidRPr="00D21A00" w:rsidRDefault="00D21A00" w:rsidP="0089626E">
      <w:pPr>
        <w:pStyle w:val="NormalWeb"/>
        <w:spacing w:before="0" w:beforeAutospacing="0"/>
        <w:ind w:left="-426" w:right="-426"/>
        <w:jc w:val="center"/>
        <w:rPr>
          <w:rFonts w:ascii="Noto Sans" w:hAnsi="Noto Sans" w:cs="Noto Sans"/>
          <w:color w:val="3B3838" w:themeColor="background2" w:themeShade="40"/>
        </w:rPr>
      </w:pPr>
      <w:r w:rsidRPr="00D21A00">
        <w:rPr>
          <w:rFonts w:ascii="Noto Sans" w:hAnsi="Noto Sans" w:cs="Noto Sans"/>
          <w:b/>
          <w:bCs/>
          <w:color w:val="3B3838" w:themeColor="background2" w:themeShade="40"/>
        </w:rPr>
        <w:t xml:space="preserve">UN-UNE </w:t>
      </w:r>
      <w:r w:rsidR="0024061D">
        <w:rPr>
          <w:rFonts w:ascii="Noto Sans" w:hAnsi="Noto Sans" w:cs="Noto Sans"/>
          <w:b/>
          <w:bCs/>
          <w:color w:val="3B3838" w:themeColor="background2" w:themeShade="40"/>
        </w:rPr>
        <w:t>CONSEILLER EN ECONOMIE SOCIALE ET FAMILIALE</w:t>
      </w:r>
      <w:r w:rsidR="0089626E">
        <w:rPr>
          <w:rFonts w:ascii="Noto Sans" w:hAnsi="Noto Sans" w:cs="Noto Sans"/>
          <w:b/>
          <w:bCs/>
          <w:color w:val="3B3838" w:themeColor="background2" w:themeShade="40"/>
        </w:rPr>
        <w:t xml:space="preserve"> D.E.</w:t>
      </w:r>
    </w:p>
    <w:p w:rsidR="00D21A00" w:rsidRPr="00D21A00" w:rsidRDefault="00D21A00" w:rsidP="006250F7">
      <w:pPr>
        <w:pStyle w:val="NormalWeb"/>
        <w:spacing w:before="0" w:beforeAutospacing="0" w:after="0" w:afterAutospacing="0"/>
        <w:rPr>
          <w:rFonts w:ascii="Noto Sans" w:hAnsi="Noto Sans" w:cs="Noto Sans"/>
          <w:color w:val="3B3838" w:themeColor="background2" w:themeShade="40"/>
        </w:rPr>
      </w:pPr>
      <w:r w:rsidRPr="00D21A00">
        <w:rPr>
          <w:rFonts w:ascii="Noto Sans" w:hAnsi="Noto Sans" w:cs="Noto Sans"/>
          <w:b/>
          <w:bCs/>
          <w:color w:val="3B3838" w:themeColor="background2" w:themeShade="40"/>
        </w:rPr>
        <w:t>CONTEXTE :</w:t>
      </w:r>
    </w:p>
    <w:p w:rsidR="00D21A00" w:rsidRPr="00D21A00" w:rsidRDefault="00D21A00" w:rsidP="006250F7">
      <w:pPr>
        <w:pStyle w:val="NormalWeb"/>
        <w:spacing w:before="0" w:beforeAutospacing="0"/>
        <w:jc w:val="both"/>
        <w:rPr>
          <w:rFonts w:ascii="Noto Sans" w:hAnsi="Noto Sans" w:cs="Noto Sans"/>
          <w:color w:val="3B3838" w:themeColor="background2" w:themeShade="40"/>
        </w:rPr>
      </w:pPr>
      <w:r w:rsidRPr="00D21A00">
        <w:rPr>
          <w:rFonts w:ascii="Noto Sans" w:hAnsi="Noto Sans" w:cs="Noto Sans"/>
          <w:color w:val="3B3838" w:themeColor="background2" w:themeShade="40"/>
        </w:rPr>
        <w:t>LADAPT est une association loi 1901 reconnue d’utilité publique, aux valeurs fortes, engagée pour l’insertion sociale et professionnelle des personnes vulnérables et/ou handicapées et dont la raison d’être est « Vivre ensemble, égaux et différents » : </w:t>
      </w:r>
      <w:hyperlink r:id="rId7" w:tgtFrame="_blank" w:history="1">
        <w:r w:rsidRPr="00D21A00">
          <w:rPr>
            <w:rStyle w:val="Lienhypertexte"/>
            <w:rFonts w:ascii="Noto Sans" w:hAnsi="Noto Sans" w:cs="Noto Sans"/>
            <w:color w:val="3B3838" w:themeColor="background2" w:themeShade="40"/>
          </w:rPr>
          <w:t>https://www.ladapt.net/etablissement-service-auvergne-rhone-alpes-rhone-metropole-de-lyon</w:t>
        </w:r>
      </w:hyperlink>
    </w:p>
    <w:p w:rsidR="006250F7" w:rsidRDefault="00D21A00" w:rsidP="006250F7">
      <w:pPr>
        <w:pStyle w:val="NormalWeb"/>
        <w:jc w:val="both"/>
        <w:rPr>
          <w:rFonts w:ascii="Noto Sans" w:hAnsi="Noto Sans" w:cs="Noto Sans"/>
          <w:color w:val="3B3838" w:themeColor="background2" w:themeShade="40"/>
        </w:rPr>
      </w:pPr>
      <w:r w:rsidRPr="00D21A00">
        <w:rPr>
          <w:rFonts w:ascii="Noto Sans" w:hAnsi="Noto Sans" w:cs="Noto Sans"/>
          <w:color w:val="3B3838" w:themeColor="background2" w:themeShade="40"/>
        </w:rPr>
        <w:t>La plateforme médico-sociale de LADAPT Rhône-Métropole de Lyon est organisée autour de 4 pôles pour accompagner chaque personne de manière personnalisée et adap</w:t>
      </w:r>
      <w:r w:rsidR="0089626E">
        <w:rPr>
          <w:rFonts w:ascii="Noto Sans" w:hAnsi="Noto Sans" w:cs="Noto Sans"/>
          <w:color w:val="3B3838" w:themeColor="background2" w:themeShade="40"/>
        </w:rPr>
        <w:t>tée en fonction du dispositif. E</w:t>
      </w:r>
      <w:r w:rsidRPr="00D21A00">
        <w:rPr>
          <w:rFonts w:ascii="Noto Sans" w:hAnsi="Noto Sans" w:cs="Noto Sans"/>
          <w:color w:val="3B3838" w:themeColor="background2" w:themeShade="40"/>
        </w:rPr>
        <w:t xml:space="preserve">lle comprend 130 salariés </w:t>
      </w:r>
      <w:r w:rsidR="0089626E">
        <w:rPr>
          <w:rFonts w:ascii="Noto Sans" w:hAnsi="Noto Sans" w:cs="Noto Sans"/>
          <w:color w:val="3B3838" w:themeColor="background2" w:themeShade="40"/>
        </w:rPr>
        <w:t>aux</w:t>
      </w:r>
      <w:r w:rsidR="0089626E" w:rsidRPr="00D21A00">
        <w:rPr>
          <w:rFonts w:ascii="Noto Sans" w:hAnsi="Noto Sans" w:cs="Noto Sans"/>
          <w:color w:val="3B3838" w:themeColor="background2" w:themeShade="40"/>
        </w:rPr>
        <w:t xml:space="preserve"> compétences pluridisciplinaires </w:t>
      </w:r>
      <w:r w:rsidR="0089626E">
        <w:rPr>
          <w:rFonts w:ascii="Noto Sans" w:hAnsi="Noto Sans" w:cs="Noto Sans"/>
          <w:color w:val="3B3838" w:themeColor="background2" w:themeShade="40"/>
        </w:rPr>
        <w:t>et des bénévoles</w:t>
      </w:r>
      <w:r w:rsidRPr="00D21A00">
        <w:rPr>
          <w:rFonts w:ascii="Noto Sans" w:hAnsi="Noto Sans" w:cs="Noto Sans"/>
          <w:color w:val="3B3838" w:themeColor="background2" w:themeShade="40"/>
        </w:rPr>
        <w:t xml:space="preserve">. </w:t>
      </w:r>
    </w:p>
    <w:p w:rsidR="00D21A00" w:rsidRPr="00D21A00" w:rsidRDefault="00D21A00" w:rsidP="006250F7">
      <w:pPr>
        <w:pStyle w:val="NormalWeb"/>
        <w:jc w:val="both"/>
        <w:rPr>
          <w:rFonts w:ascii="Noto Sans" w:hAnsi="Noto Sans" w:cs="Noto Sans"/>
          <w:color w:val="3B3838" w:themeColor="background2" w:themeShade="40"/>
        </w:rPr>
      </w:pPr>
      <w:r w:rsidRPr="00D21A00">
        <w:rPr>
          <w:rFonts w:ascii="Noto Sans" w:hAnsi="Noto Sans" w:cs="Noto Sans"/>
          <w:color w:val="3B3838" w:themeColor="background2" w:themeShade="40"/>
        </w:rPr>
        <w:t>Le SAMSAH, lié au pôle réadaptation, propose un accompagnement médical et social de proximité, souple et personnalisé. L’intervention se réalise auprès de personnes souffrant de perturbations cognitives, du comportement, de désordres de la personnalité apparaissant après une lésion cérébrale acquise ou dans le cadre d’une pathologie neurologique chronique évolutive.</w:t>
      </w:r>
    </w:p>
    <w:p w:rsidR="00D21A00" w:rsidRPr="00D21A00" w:rsidRDefault="00D21A00" w:rsidP="006250F7">
      <w:pPr>
        <w:pStyle w:val="NormalWeb"/>
        <w:spacing w:before="0" w:beforeAutospacing="0" w:after="0" w:afterAutospacing="0"/>
        <w:rPr>
          <w:rFonts w:ascii="Noto Sans" w:hAnsi="Noto Sans" w:cs="Noto Sans"/>
          <w:color w:val="3B3838" w:themeColor="background2" w:themeShade="40"/>
        </w:rPr>
      </w:pPr>
      <w:r w:rsidRPr="00D21A00">
        <w:rPr>
          <w:rFonts w:ascii="Noto Sans" w:hAnsi="Noto Sans" w:cs="Noto Sans"/>
          <w:b/>
          <w:bCs/>
          <w:color w:val="3B3838" w:themeColor="background2" w:themeShade="40"/>
        </w:rPr>
        <w:t>VOTRE ROLE</w:t>
      </w:r>
    </w:p>
    <w:p w:rsidR="00D21A00" w:rsidRPr="00D21A00" w:rsidRDefault="00D21A00" w:rsidP="006250F7">
      <w:pPr>
        <w:jc w:val="both"/>
        <w:rPr>
          <w:rFonts w:ascii="Noto Sans" w:hAnsi="Noto Sans" w:cs="Noto Sans"/>
          <w:color w:val="3B3838" w:themeColor="background2" w:themeShade="40"/>
        </w:rPr>
      </w:pPr>
      <w:r w:rsidRPr="00D21A00">
        <w:rPr>
          <w:rFonts w:ascii="Noto Sans" w:hAnsi="Noto Sans" w:cs="Noto Sans"/>
          <w:color w:val="3B3838" w:themeColor="background2" w:themeShade="40"/>
        </w:rPr>
        <w:t xml:space="preserve">Le/la CESF a pour mission d’accompagner les personnes qui connaissent des difficultés cognitives, sociales, psychologiques, économiques ou professionnelles, et d’aider ces personnes dans la gestion de la vie courante : alimentation, logement, habillement, santé, habitat, tâches administratives, environnement social et familial. </w:t>
      </w:r>
    </w:p>
    <w:p w:rsidR="00D21A00" w:rsidRPr="00D21A00" w:rsidRDefault="00D21A00" w:rsidP="006250F7">
      <w:pPr>
        <w:jc w:val="both"/>
        <w:rPr>
          <w:rFonts w:ascii="Noto Sans" w:hAnsi="Noto Sans" w:cs="Noto Sans"/>
          <w:color w:val="3B3838" w:themeColor="background2" w:themeShade="40"/>
        </w:rPr>
      </w:pPr>
      <w:r w:rsidRPr="00D21A00">
        <w:rPr>
          <w:rFonts w:ascii="Noto Sans" w:hAnsi="Noto Sans" w:cs="Noto Sans"/>
          <w:color w:val="3B3838" w:themeColor="background2" w:themeShade="40"/>
        </w:rPr>
        <w:t>Il/elle veille au développement des compétences des personnes en vue de favoriser leur évolution, leur autonomie et la réussite de leur projet individuel.</w:t>
      </w:r>
    </w:p>
    <w:p w:rsidR="00D21A00" w:rsidRPr="00D21A00" w:rsidRDefault="00D21A00" w:rsidP="006250F7">
      <w:pPr>
        <w:pStyle w:val="NormalWeb"/>
        <w:spacing w:after="0" w:afterAutospacing="0"/>
        <w:rPr>
          <w:rFonts w:ascii="Noto Sans" w:hAnsi="Noto Sans" w:cs="Noto Sans"/>
          <w:color w:val="3B3838" w:themeColor="background2" w:themeShade="40"/>
        </w:rPr>
      </w:pPr>
      <w:r w:rsidRPr="00D21A00">
        <w:rPr>
          <w:rFonts w:ascii="Noto Sans" w:hAnsi="Noto Sans" w:cs="Noto Sans"/>
          <w:b/>
          <w:bCs/>
          <w:color w:val="3B3838" w:themeColor="background2" w:themeShade="40"/>
        </w:rPr>
        <w:t>VOTRE </w:t>
      </w:r>
      <w:r w:rsidRPr="00D21A00">
        <w:rPr>
          <w:rStyle w:val="il"/>
          <w:rFonts w:ascii="Noto Sans" w:hAnsi="Noto Sans" w:cs="Noto Sans"/>
          <w:b/>
          <w:bCs/>
          <w:color w:val="3B3838" w:themeColor="background2" w:themeShade="40"/>
        </w:rPr>
        <w:t>PROFIL</w:t>
      </w:r>
    </w:p>
    <w:p w:rsidR="00D21A00" w:rsidRPr="00D21A00" w:rsidRDefault="00166C39" w:rsidP="00166C39">
      <w:pPr>
        <w:pStyle w:val="NormalWeb"/>
        <w:spacing w:before="0" w:beforeAutospacing="0"/>
        <w:jc w:val="both"/>
        <w:rPr>
          <w:rFonts w:ascii="Noto Sans" w:hAnsi="Noto Sans" w:cs="Noto Sans"/>
          <w:color w:val="3B3838" w:themeColor="background2" w:themeShade="40"/>
        </w:rPr>
      </w:pPr>
      <w:r w:rsidRPr="00D21A00">
        <w:rPr>
          <w:rFonts w:ascii="Noto Sans" w:hAnsi="Noto Sans" w:cs="Noto Sans"/>
          <w:color w:val="3B3838" w:themeColor="background2" w:themeShade="40"/>
        </w:rPr>
        <w:t>Vous avez une appétence pour le secteur médico-social, envie de favoriser la qualité de vie des personnes vulnérables et/ou en situation de handicap</w:t>
      </w:r>
      <w:r w:rsidR="00D21A00" w:rsidRPr="00D21A00">
        <w:rPr>
          <w:rFonts w:ascii="Noto Sans" w:hAnsi="Noto Sans" w:cs="Noto Sans"/>
          <w:color w:val="3B3838" w:themeColor="background2" w:themeShade="40"/>
        </w:rPr>
        <w:t>. Vous avez un Diplôme d’Etat de Co</w:t>
      </w:r>
      <w:r w:rsidR="0089626E">
        <w:rPr>
          <w:rFonts w:ascii="Noto Sans" w:hAnsi="Noto Sans" w:cs="Noto Sans"/>
          <w:color w:val="3B3838" w:themeColor="background2" w:themeShade="40"/>
        </w:rPr>
        <w:t xml:space="preserve">nseiller(e) </w:t>
      </w:r>
      <w:r w:rsidR="0021786B">
        <w:rPr>
          <w:rFonts w:ascii="Noto Sans" w:hAnsi="Noto Sans" w:cs="Noto Sans"/>
          <w:color w:val="3B3838" w:themeColor="background2" w:themeShade="40"/>
        </w:rPr>
        <w:t>en Economie Sociale</w:t>
      </w:r>
      <w:r w:rsidR="0089626E">
        <w:rPr>
          <w:rFonts w:ascii="Noto Sans" w:hAnsi="Noto Sans" w:cs="Noto Sans"/>
          <w:color w:val="3B3838" w:themeColor="background2" w:themeShade="40"/>
        </w:rPr>
        <w:t xml:space="preserve"> et Familiale</w:t>
      </w:r>
      <w:r w:rsidR="0021786B">
        <w:rPr>
          <w:rFonts w:ascii="Noto Sans" w:hAnsi="Noto Sans" w:cs="Noto Sans"/>
          <w:color w:val="3B3838" w:themeColor="background2" w:themeShade="40"/>
        </w:rPr>
        <w:t>.</w:t>
      </w:r>
      <w:r w:rsidR="00D21A00" w:rsidRPr="00D21A00">
        <w:rPr>
          <w:rFonts w:ascii="Noto Sans" w:hAnsi="Noto Sans" w:cs="Noto Sans"/>
          <w:color w:val="3B3838" w:themeColor="background2" w:themeShade="40"/>
        </w:rPr>
        <w:t xml:space="preserve"> Vous souhaitez avoir une activité diversifiée, avec des responsabilités et dans un fonctionnement en autonomie référée. Vous savez vous adapter et gérer les priorités. Vous aimez travailler en équipe et en réseau. Vous avez le permis de conduire et êtes attiré(e) par des interventions à domicile et/ou dans les lieux de vie des personnes. Vous êtes à l’aise avec les outils informatiques et maîtrisez l’écrit. Des connaissances des situations de handicap, particulièrement le handicap cognitif, seraient appréciées.</w:t>
      </w:r>
    </w:p>
    <w:p w:rsidR="00D21A00" w:rsidRPr="00D21A00" w:rsidRDefault="00D21A00" w:rsidP="006250F7">
      <w:pPr>
        <w:pStyle w:val="NormalWeb"/>
        <w:spacing w:before="0" w:beforeAutospacing="0" w:after="0" w:afterAutospacing="0"/>
        <w:rPr>
          <w:rFonts w:ascii="Noto Sans" w:hAnsi="Noto Sans" w:cs="Noto Sans"/>
          <w:color w:val="3B3838" w:themeColor="background2" w:themeShade="40"/>
        </w:rPr>
      </w:pPr>
      <w:r w:rsidRPr="00D21A00">
        <w:rPr>
          <w:rFonts w:ascii="Noto Sans" w:hAnsi="Noto Sans" w:cs="Noto Sans"/>
          <w:b/>
          <w:bCs/>
          <w:color w:val="3B3838" w:themeColor="background2" w:themeShade="40"/>
        </w:rPr>
        <w:t>SPECIFICITES</w:t>
      </w:r>
    </w:p>
    <w:p w:rsidR="00166C39" w:rsidRDefault="006250F7" w:rsidP="005C37F8">
      <w:pPr>
        <w:pStyle w:val="NormalWeb"/>
        <w:numPr>
          <w:ilvl w:val="0"/>
          <w:numId w:val="1"/>
        </w:numPr>
        <w:spacing w:before="0" w:beforeAutospacing="0"/>
        <w:jc w:val="both"/>
        <w:rPr>
          <w:rFonts w:ascii="Noto Sans" w:hAnsi="Noto Sans" w:cs="Noto Sans"/>
          <w:color w:val="3B3838" w:themeColor="background2" w:themeShade="40"/>
        </w:rPr>
      </w:pPr>
      <w:r w:rsidRPr="00166C39">
        <w:rPr>
          <w:rFonts w:ascii="Noto Sans" w:hAnsi="Noto Sans" w:cs="Noto Sans"/>
          <w:color w:val="3B3838" w:themeColor="background2" w:themeShade="40"/>
        </w:rPr>
        <w:t>C</w:t>
      </w:r>
      <w:r w:rsidR="00D21A00" w:rsidRPr="00166C39">
        <w:rPr>
          <w:rFonts w:ascii="Noto Sans" w:hAnsi="Noto Sans" w:cs="Noto Sans"/>
          <w:color w:val="3B3838" w:themeColor="background2" w:themeShade="40"/>
        </w:rPr>
        <w:t xml:space="preserve">ontrat à durée déterminée, </w:t>
      </w:r>
      <w:r w:rsidR="0089626E">
        <w:rPr>
          <w:rFonts w:ascii="Noto Sans" w:hAnsi="Noto Sans" w:cs="Noto Sans"/>
          <w:color w:val="3B3838" w:themeColor="background2" w:themeShade="40"/>
        </w:rPr>
        <w:t xml:space="preserve">probablement </w:t>
      </w:r>
      <w:r w:rsidR="00D21A00" w:rsidRPr="00166C39">
        <w:rPr>
          <w:rFonts w:ascii="Noto Sans" w:hAnsi="Noto Sans" w:cs="Noto Sans"/>
          <w:color w:val="3B3838" w:themeColor="background2" w:themeShade="40"/>
        </w:rPr>
        <w:t>de fin février</w:t>
      </w:r>
      <w:r w:rsidR="00166C39" w:rsidRPr="00166C39">
        <w:rPr>
          <w:rFonts w:ascii="Noto Sans" w:hAnsi="Noto Sans" w:cs="Noto Sans"/>
          <w:color w:val="3B3838" w:themeColor="background2" w:themeShade="40"/>
        </w:rPr>
        <w:t xml:space="preserve"> jusqu’en aout 2023</w:t>
      </w:r>
    </w:p>
    <w:p w:rsidR="00166C39" w:rsidRDefault="006250F7" w:rsidP="006250F7">
      <w:pPr>
        <w:pStyle w:val="NormalWeb"/>
        <w:numPr>
          <w:ilvl w:val="0"/>
          <w:numId w:val="1"/>
        </w:numPr>
        <w:spacing w:before="0" w:beforeAutospacing="0"/>
        <w:jc w:val="both"/>
        <w:rPr>
          <w:rFonts w:ascii="Noto Sans" w:hAnsi="Noto Sans" w:cs="Noto Sans"/>
          <w:color w:val="3B3838" w:themeColor="background2" w:themeShade="40"/>
        </w:rPr>
      </w:pPr>
      <w:r w:rsidRPr="00166C39">
        <w:rPr>
          <w:rFonts w:ascii="Noto Sans" w:hAnsi="Noto Sans" w:cs="Noto Sans"/>
          <w:color w:val="3B3838" w:themeColor="background2" w:themeShade="40"/>
        </w:rPr>
        <w:t>Temps plein comprenant un mi-temps sur le SAMSAH (</w:t>
      </w:r>
      <w:r w:rsidRPr="00166C39">
        <w:rPr>
          <w:rFonts w:ascii="Noto Sans" w:hAnsi="Noto Sans" w:cs="Noto Sans"/>
          <w:i/>
          <w:iCs/>
          <w:color w:val="3B3838" w:themeColor="background2" w:themeShade="40"/>
        </w:rPr>
        <w:t>Vidéo du service : </w:t>
      </w:r>
      <w:hyperlink r:id="rId8" w:tgtFrame="_blank" w:history="1">
        <w:r w:rsidRPr="00166C39">
          <w:rPr>
            <w:rStyle w:val="Lienhypertexte"/>
            <w:rFonts w:ascii="Noto Sans" w:hAnsi="Noto Sans" w:cs="Noto Sans"/>
            <w:i/>
            <w:iCs/>
            <w:color w:val="3B3838" w:themeColor="background2" w:themeShade="40"/>
          </w:rPr>
          <w:t>https://youtu.be/MiF_yLLa_FE</w:t>
        </w:r>
      </w:hyperlink>
      <w:r w:rsidRPr="00166C39">
        <w:rPr>
          <w:rFonts w:ascii="Noto Sans" w:hAnsi="Noto Sans" w:cs="Noto Sans"/>
          <w:color w:val="3B3838" w:themeColor="background2" w:themeShade="40"/>
        </w:rPr>
        <w:t>) et un mi-temps transversal au niveau de la plateforme médico-sociale.</w:t>
      </w:r>
      <w:r w:rsidR="00D21A00" w:rsidRPr="00166C39">
        <w:rPr>
          <w:rFonts w:ascii="Noto Sans" w:hAnsi="Noto Sans" w:cs="Noto Sans"/>
          <w:color w:val="3B3838" w:themeColor="background2" w:themeShade="40"/>
        </w:rPr>
        <w:t xml:space="preserve"> </w:t>
      </w:r>
    </w:p>
    <w:p w:rsidR="00166C39" w:rsidRDefault="00D21A00" w:rsidP="006250F7">
      <w:pPr>
        <w:pStyle w:val="NormalWeb"/>
        <w:numPr>
          <w:ilvl w:val="0"/>
          <w:numId w:val="1"/>
        </w:numPr>
        <w:spacing w:before="0" w:beforeAutospacing="0"/>
        <w:jc w:val="both"/>
        <w:rPr>
          <w:rFonts w:ascii="Noto Sans" w:hAnsi="Noto Sans" w:cs="Noto Sans"/>
          <w:color w:val="3B3838" w:themeColor="background2" w:themeShade="40"/>
        </w:rPr>
      </w:pPr>
      <w:r w:rsidRPr="00166C39">
        <w:rPr>
          <w:rFonts w:ascii="Noto Sans" w:hAnsi="Noto Sans" w:cs="Noto Sans"/>
          <w:color w:val="3B3838" w:themeColor="background2" w:themeShade="40"/>
        </w:rPr>
        <w:t>Du lundi au vendredi</w:t>
      </w:r>
      <w:r w:rsidR="001B7E56" w:rsidRPr="00166C39">
        <w:rPr>
          <w:rFonts w:ascii="Noto Sans" w:hAnsi="Noto Sans" w:cs="Noto Sans"/>
          <w:color w:val="3B3838" w:themeColor="background2" w:themeShade="40"/>
        </w:rPr>
        <w:t xml:space="preserve">, </w:t>
      </w:r>
      <w:r w:rsidRPr="00166C39">
        <w:rPr>
          <w:rFonts w:ascii="Noto Sans" w:hAnsi="Noto Sans" w:cs="Noto Sans"/>
          <w:color w:val="3B3838" w:themeColor="background2" w:themeShade="40"/>
        </w:rPr>
        <w:t xml:space="preserve">hors jours fériés, en horaires de jour. </w:t>
      </w:r>
    </w:p>
    <w:p w:rsidR="00166C39" w:rsidRDefault="00D21A00" w:rsidP="006250F7">
      <w:pPr>
        <w:pStyle w:val="NormalWeb"/>
        <w:numPr>
          <w:ilvl w:val="0"/>
          <w:numId w:val="1"/>
        </w:numPr>
        <w:spacing w:before="0" w:beforeAutospacing="0"/>
        <w:jc w:val="both"/>
        <w:rPr>
          <w:rFonts w:ascii="Noto Sans" w:hAnsi="Noto Sans" w:cs="Noto Sans"/>
          <w:color w:val="3B3838" w:themeColor="background2" w:themeShade="40"/>
        </w:rPr>
      </w:pPr>
      <w:r w:rsidRPr="00166C39">
        <w:rPr>
          <w:rFonts w:ascii="Noto Sans" w:hAnsi="Noto Sans" w:cs="Noto Sans"/>
          <w:color w:val="3B3838" w:themeColor="background2" w:themeShade="40"/>
        </w:rPr>
        <w:lastRenderedPageBreak/>
        <w:t>Rémunération : application de la CCN 51 rénovée.</w:t>
      </w:r>
    </w:p>
    <w:p w:rsidR="00D21A00" w:rsidRPr="00166C39" w:rsidRDefault="00D21A00" w:rsidP="006250F7">
      <w:pPr>
        <w:pStyle w:val="NormalWeb"/>
        <w:numPr>
          <w:ilvl w:val="0"/>
          <w:numId w:val="1"/>
        </w:numPr>
        <w:spacing w:before="0" w:beforeAutospacing="0"/>
        <w:jc w:val="both"/>
        <w:rPr>
          <w:rFonts w:ascii="Noto Sans" w:hAnsi="Noto Sans" w:cs="Noto Sans"/>
          <w:color w:val="3B3838" w:themeColor="background2" w:themeShade="40"/>
        </w:rPr>
      </w:pPr>
      <w:r w:rsidRPr="00166C39">
        <w:rPr>
          <w:rFonts w:ascii="Noto Sans" w:hAnsi="Noto Sans" w:cs="Noto Sans"/>
          <w:color w:val="3B3838" w:themeColor="background2" w:themeShade="40"/>
        </w:rPr>
        <w:t xml:space="preserve">Notre secteur est soumis à l’obligation du </w:t>
      </w:r>
      <w:proofErr w:type="spellStart"/>
      <w:r w:rsidRPr="00166C39">
        <w:rPr>
          <w:rFonts w:ascii="Noto Sans" w:hAnsi="Noto Sans" w:cs="Noto Sans"/>
          <w:color w:val="3B3838" w:themeColor="background2" w:themeShade="40"/>
        </w:rPr>
        <w:t>pass</w:t>
      </w:r>
      <w:proofErr w:type="spellEnd"/>
      <w:r w:rsidRPr="00166C39">
        <w:rPr>
          <w:rFonts w:ascii="Noto Sans" w:hAnsi="Noto Sans" w:cs="Noto Sans"/>
          <w:color w:val="3B3838" w:themeColor="background2" w:themeShade="40"/>
        </w:rPr>
        <w:t xml:space="preserve"> vaccinal.</w:t>
      </w:r>
    </w:p>
    <w:p w:rsidR="00D21A00" w:rsidRPr="00D21A00" w:rsidRDefault="00D21A00" w:rsidP="00166C39">
      <w:pPr>
        <w:pStyle w:val="NormalWeb"/>
        <w:spacing w:after="0" w:afterAutospacing="0"/>
        <w:jc w:val="both"/>
        <w:rPr>
          <w:rFonts w:ascii="Noto Sans" w:hAnsi="Noto Sans" w:cs="Noto Sans"/>
          <w:color w:val="3B3838" w:themeColor="background2" w:themeShade="40"/>
        </w:rPr>
      </w:pPr>
      <w:r w:rsidRPr="00D21A00">
        <w:rPr>
          <w:rFonts w:ascii="Noto Sans" w:hAnsi="Noto Sans" w:cs="Noto Sans"/>
          <w:color w:val="3B3838" w:themeColor="background2" w:themeShade="40"/>
        </w:rPr>
        <w:t>L’environnement de travail est très diversifié et vous permet d’acquérir une vision globale et d’enrichir vos compétences dans le domaine du Prendre Soin et de l’accompagnement.</w:t>
      </w:r>
    </w:p>
    <w:p w:rsidR="00D21A00" w:rsidRPr="00D21A00" w:rsidRDefault="00D21A00" w:rsidP="00166C39">
      <w:pPr>
        <w:pStyle w:val="NormalWeb"/>
        <w:spacing w:before="0" w:beforeAutospacing="0" w:after="0" w:afterAutospacing="0"/>
        <w:jc w:val="both"/>
        <w:rPr>
          <w:rFonts w:ascii="Noto Sans" w:hAnsi="Noto Sans" w:cs="Noto Sans"/>
          <w:color w:val="3B3838" w:themeColor="background2" w:themeShade="40"/>
        </w:rPr>
      </w:pPr>
      <w:r w:rsidRPr="00D21A00">
        <w:rPr>
          <w:rFonts w:ascii="Noto Sans" w:hAnsi="Noto Sans" w:cs="Noto Sans"/>
          <w:color w:val="3B3838" w:themeColor="background2" w:themeShade="40"/>
        </w:rPr>
        <w:t>Dès votre prise de </w:t>
      </w:r>
      <w:r w:rsidRPr="00D21A00">
        <w:rPr>
          <w:rStyle w:val="il"/>
          <w:rFonts w:ascii="Noto Sans" w:hAnsi="Noto Sans" w:cs="Noto Sans"/>
          <w:color w:val="3B3838" w:themeColor="background2" w:themeShade="40"/>
        </w:rPr>
        <w:t>poste</w:t>
      </w:r>
      <w:r w:rsidRPr="00D21A00">
        <w:rPr>
          <w:rFonts w:ascii="Noto Sans" w:hAnsi="Noto Sans" w:cs="Noto Sans"/>
          <w:color w:val="3B3838" w:themeColor="background2" w:themeShade="40"/>
        </w:rPr>
        <w:t>, vous bénéficierez de l’accompagnement au sein de l’équipe pour faciliter votre intégration.</w:t>
      </w:r>
    </w:p>
    <w:p w:rsidR="00D21A00" w:rsidRPr="00D21A00" w:rsidRDefault="00D21A00" w:rsidP="006250F7">
      <w:pPr>
        <w:pStyle w:val="NormalWeb"/>
        <w:jc w:val="both"/>
        <w:rPr>
          <w:rFonts w:ascii="Noto Sans" w:hAnsi="Noto Sans" w:cs="Noto Sans"/>
          <w:color w:val="3B3838" w:themeColor="background2" w:themeShade="40"/>
        </w:rPr>
      </w:pPr>
      <w:r w:rsidRPr="00D21A00">
        <w:rPr>
          <w:rFonts w:ascii="Noto Sans" w:hAnsi="Noto Sans" w:cs="Noto Sans"/>
          <w:color w:val="3B3838" w:themeColor="background2" w:themeShade="40"/>
        </w:rPr>
        <w:t>Vous êtes passionné(e) par l’accompagnement des personnes, êtes reconnu(e) pour vos qualités relationnelles</w:t>
      </w:r>
      <w:r w:rsidR="00713142">
        <w:rPr>
          <w:rFonts w:ascii="Noto Sans" w:hAnsi="Noto Sans" w:cs="Noto Sans"/>
          <w:color w:val="3B3838" w:themeColor="background2" w:themeShade="40"/>
        </w:rPr>
        <w:t> :</w:t>
      </w:r>
      <w:r w:rsidRPr="00D21A00">
        <w:rPr>
          <w:rFonts w:ascii="Noto Sans" w:hAnsi="Noto Sans" w:cs="Noto Sans"/>
          <w:color w:val="3B3838" w:themeColor="background2" w:themeShade="40"/>
        </w:rPr>
        <w:t> </w:t>
      </w:r>
      <w:r w:rsidRPr="00D21A00">
        <w:rPr>
          <w:rFonts w:ascii="Noto Sans" w:hAnsi="Noto Sans" w:cs="Noto Sans"/>
          <w:i/>
          <w:iCs/>
          <w:color w:val="3B3838" w:themeColor="background2" w:themeShade="40"/>
        </w:rPr>
        <w:t>n’</w:t>
      </w:r>
      <w:r w:rsidR="00713142">
        <w:rPr>
          <w:rFonts w:ascii="Noto Sans" w:hAnsi="Noto Sans" w:cs="Noto Sans"/>
          <w:i/>
          <w:iCs/>
          <w:color w:val="3B3838" w:themeColor="background2" w:themeShade="40"/>
        </w:rPr>
        <w:t>hésitez pas à nous contacter, n</w:t>
      </w:r>
      <w:r w:rsidRPr="00D21A00">
        <w:rPr>
          <w:rFonts w:ascii="Noto Sans" w:hAnsi="Noto Sans" w:cs="Noto Sans"/>
          <w:i/>
          <w:iCs/>
          <w:color w:val="3B3838" w:themeColor="background2" w:themeShade="40"/>
        </w:rPr>
        <w:t>ous attendons votre candidature !</w:t>
      </w:r>
    </w:p>
    <w:p w:rsidR="00D21A00" w:rsidRDefault="00D21A00" w:rsidP="00D21A00">
      <w:pPr>
        <w:pStyle w:val="NormalWeb"/>
        <w:rPr>
          <w:rFonts w:ascii="Noto Sans" w:hAnsi="Noto Sans" w:cs="Noto Sans"/>
          <w:color w:val="3B3838" w:themeColor="background2" w:themeShade="40"/>
        </w:rPr>
      </w:pPr>
      <w:r w:rsidRPr="00D21A00">
        <w:rPr>
          <w:rFonts w:ascii="Noto Sans" w:hAnsi="Noto Sans" w:cs="Noto Sans"/>
          <w:color w:val="3B3838" w:themeColor="background2" w:themeShade="40"/>
        </w:rPr>
        <w:t xml:space="preserve">Adresser dès à présent </w:t>
      </w:r>
      <w:r w:rsidR="00713142">
        <w:rPr>
          <w:rFonts w:ascii="Noto Sans" w:hAnsi="Noto Sans" w:cs="Noto Sans"/>
          <w:color w:val="3B3838" w:themeColor="background2" w:themeShade="40"/>
        </w:rPr>
        <w:t>CV et lettre de motivation</w:t>
      </w:r>
      <w:r w:rsidRPr="00D21A00">
        <w:rPr>
          <w:rFonts w:ascii="Noto Sans" w:hAnsi="Noto Sans" w:cs="Noto Sans"/>
          <w:color w:val="3B3838" w:themeColor="background2" w:themeShade="40"/>
        </w:rPr>
        <w:t xml:space="preserve"> à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250F7" w:rsidTr="006250F7">
        <w:tc>
          <w:tcPr>
            <w:tcW w:w="4531" w:type="dxa"/>
          </w:tcPr>
          <w:p w:rsidR="006250F7" w:rsidRPr="00D21A00" w:rsidRDefault="006250F7" w:rsidP="0057136E">
            <w:pPr>
              <w:pStyle w:val="NormalWeb"/>
              <w:spacing w:before="0" w:beforeAutospacing="0" w:after="0" w:afterAutospacing="0"/>
              <w:rPr>
                <w:rFonts w:ascii="Noto Sans" w:hAnsi="Noto Sans" w:cs="Noto Sans"/>
                <w:color w:val="3B3838" w:themeColor="background2" w:themeShade="40"/>
              </w:rPr>
            </w:pPr>
            <w:r w:rsidRPr="00D21A00">
              <w:rPr>
                <w:rFonts w:ascii="Noto Sans" w:hAnsi="Noto Sans" w:cs="Noto Sans"/>
                <w:color w:val="3B3838" w:themeColor="background2" w:themeShade="40"/>
              </w:rPr>
              <w:t>Yannick</w:t>
            </w:r>
            <w:r>
              <w:rPr>
                <w:rFonts w:ascii="Noto Sans" w:hAnsi="Noto Sans" w:cs="Noto Sans"/>
                <w:color w:val="3B3838" w:themeColor="background2" w:themeShade="40"/>
              </w:rPr>
              <w:t xml:space="preserve"> FATET</w:t>
            </w:r>
          </w:p>
          <w:p w:rsidR="006250F7" w:rsidRPr="00D21A00" w:rsidRDefault="006250F7" w:rsidP="0057136E">
            <w:pPr>
              <w:pStyle w:val="NormalWeb"/>
              <w:spacing w:before="0" w:beforeAutospacing="0" w:after="0" w:afterAutospacing="0"/>
              <w:rPr>
                <w:rFonts w:ascii="Noto Sans" w:hAnsi="Noto Sans" w:cs="Noto Sans"/>
                <w:color w:val="3B3838" w:themeColor="background2" w:themeShade="40"/>
              </w:rPr>
            </w:pPr>
            <w:r w:rsidRPr="00D21A00">
              <w:rPr>
                <w:rFonts w:ascii="Noto Sans" w:hAnsi="Noto Sans" w:cs="Noto Sans"/>
                <w:color w:val="3B3838" w:themeColor="background2" w:themeShade="40"/>
              </w:rPr>
              <w:t xml:space="preserve">Responsable de service SAMSAH </w:t>
            </w:r>
          </w:p>
          <w:p w:rsidR="006250F7" w:rsidRPr="00D21A00" w:rsidRDefault="008A05A3" w:rsidP="0057136E">
            <w:pPr>
              <w:pStyle w:val="NormalWeb"/>
              <w:spacing w:before="0" w:beforeAutospacing="0" w:after="0" w:afterAutospacing="0"/>
              <w:rPr>
                <w:rFonts w:ascii="Noto Sans" w:hAnsi="Noto Sans" w:cs="Noto Sans"/>
                <w:color w:val="3B3838" w:themeColor="background2" w:themeShade="40"/>
              </w:rPr>
            </w:pPr>
            <w:hyperlink r:id="rId9" w:history="1">
              <w:r w:rsidR="006250F7" w:rsidRPr="0021473C">
                <w:rPr>
                  <w:rStyle w:val="Lienhypertexte"/>
                  <w:rFonts w:ascii="Noto Sans" w:hAnsi="Noto Sans" w:cs="Noto Sans"/>
                </w:rPr>
                <w:t>fatet.yannick@ladapt.net</w:t>
              </w:r>
            </w:hyperlink>
            <w:r w:rsidR="006250F7">
              <w:rPr>
                <w:rFonts w:ascii="Noto Sans" w:hAnsi="Noto Sans" w:cs="Noto Sans"/>
              </w:rPr>
              <w:t xml:space="preserve"> </w:t>
            </w:r>
          </w:p>
          <w:p w:rsidR="006250F7" w:rsidRDefault="006250F7" w:rsidP="00D21A00">
            <w:pPr>
              <w:pStyle w:val="NormalWeb"/>
              <w:rPr>
                <w:rFonts w:ascii="Noto Sans" w:hAnsi="Noto Sans" w:cs="Noto Sans"/>
                <w:color w:val="3B3838" w:themeColor="background2" w:themeShade="40"/>
              </w:rPr>
            </w:pPr>
          </w:p>
        </w:tc>
        <w:tc>
          <w:tcPr>
            <w:tcW w:w="4531" w:type="dxa"/>
          </w:tcPr>
          <w:p w:rsidR="006250F7" w:rsidRDefault="006250F7" w:rsidP="0057136E">
            <w:pPr>
              <w:pStyle w:val="NormalWeb"/>
              <w:spacing w:before="0" w:beforeAutospacing="0" w:after="0" w:afterAutospacing="0"/>
              <w:rPr>
                <w:rFonts w:ascii="Noto Sans" w:hAnsi="Noto Sans" w:cs="Noto Sans"/>
                <w:color w:val="3B3838" w:themeColor="background2" w:themeShade="40"/>
              </w:rPr>
            </w:pPr>
            <w:r>
              <w:rPr>
                <w:rFonts w:ascii="Noto Sans" w:hAnsi="Noto Sans" w:cs="Noto Sans"/>
                <w:color w:val="3B3838" w:themeColor="background2" w:themeShade="40"/>
              </w:rPr>
              <w:t>Frédéric MESNIL</w:t>
            </w:r>
          </w:p>
          <w:p w:rsidR="006250F7" w:rsidRDefault="006250F7" w:rsidP="0057136E">
            <w:pPr>
              <w:pStyle w:val="NormalWeb"/>
              <w:spacing w:before="0" w:beforeAutospacing="0" w:after="0" w:afterAutospacing="0"/>
              <w:rPr>
                <w:rFonts w:ascii="Noto Sans" w:hAnsi="Noto Sans" w:cs="Noto Sans"/>
                <w:color w:val="3B3838" w:themeColor="background2" w:themeShade="40"/>
              </w:rPr>
            </w:pPr>
            <w:r>
              <w:rPr>
                <w:rFonts w:ascii="Noto Sans" w:hAnsi="Noto Sans" w:cs="Noto Sans"/>
                <w:color w:val="3B3838" w:themeColor="background2" w:themeShade="40"/>
              </w:rPr>
              <w:t>Adjoint de direction</w:t>
            </w:r>
          </w:p>
          <w:p w:rsidR="006250F7" w:rsidRDefault="008A05A3" w:rsidP="0057136E">
            <w:pPr>
              <w:pStyle w:val="NormalWeb"/>
              <w:spacing w:before="0" w:beforeAutospacing="0" w:after="0" w:afterAutospacing="0"/>
              <w:rPr>
                <w:rFonts w:ascii="Noto Sans" w:hAnsi="Noto Sans" w:cs="Noto Sans"/>
                <w:color w:val="3B3838" w:themeColor="background2" w:themeShade="40"/>
              </w:rPr>
            </w:pPr>
            <w:hyperlink r:id="rId10" w:history="1">
              <w:r w:rsidR="006250F7" w:rsidRPr="0021473C">
                <w:rPr>
                  <w:rStyle w:val="Lienhypertexte"/>
                  <w:rFonts w:ascii="Noto Sans" w:hAnsi="Noto Sans" w:cs="Noto Sans"/>
                </w:rPr>
                <w:t>mesnil.frederic@ladapt.net</w:t>
              </w:r>
            </w:hyperlink>
            <w:r w:rsidR="006250F7">
              <w:rPr>
                <w:rFonts w:ascii="Noto Sans" w:hAnsi="Noto Sans" w:cs="Noto Sans"/>
                <w:color w:val="3B3838" w:themeColor="background2" w:themeShade="40"/>
              </w:rPr>
              <w:t xml:space="preserve"> </w:t>
            </w:r>
          </w:p>
        </w:tc>
      </w:tr>
    </w:tbl>
    <w:p w:rsidR="006250F7" w:rsidRPr="00D21A00" w:rsidRDefault="006250F7" w:rsidP="00D21A00">
      <w:pPr>
        <w:pStyle w:val="NormalWeb"/>
        <w:rPr>
          <w:rFonts w:ascii="Noto Sans" w:hAnsi="Noto Sans" w:cs="Noto Sans"/>
          <w:color w:val="3B3838" w:themeColor="background2" w:themeShade="40"/>
        </w:rPr>
      </w:pPr>
    </w:p>
    <w:p w:rsidR="00D21A00" w:rsidRPr="00D21A00" w:rsidRDefault="00D21A00" w:rsidP="00D21A00">
      <w:pPr>
        <w:rPr>
          <w:rFonts w:ascii="Noto Sans" w:hAnsi="Noto Sans" w:cs="Noto Sans"/>
          <w:color w:val="3B3838" w:themeColor="background2" w:themeShade="40"/>
        </w:rPr>
      </w:pPr>
    </w:p>
    <w:p w:rsidR="00D21A00" w:rsidRPr="00D21A00" w:rsidRDefault="00D21A00">
      <w:pPr>
        <w:rPr>
          <w:rFonts w:ascii="Noto Sans" w:hAnsi="Noto Sans" w:cs="Noto Sans"/>
          <w:color w:val="3B3838" w:themeColor="background2" w:themeShade="40"/>
        </w:rPr>
      </w:pPr>
    </w:p>
    <w:sectPr w:rsidR="00D21A00" w:rsidRPr="00D21A00" w:rsidSect="00613465">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65" w:rsidRDefault="00613465" w:rsidP="00613465">
      <w:r>
        <w:separator/>
      </w:r>
    </w:p>
  </w:endnote>
  <w:endnote w:type="continuationSeparator" w:id="0">
    <w:p w:rsidR="00613465" w:rsidRDefault="00613465" w:rsidP="0061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39" w:rsidRDefault="00166C39" w:rsidP="00166C39">
    <w:pPr>
      <w:pStyle w:val="Pieddepage"/>
      <w:jc w:val="right"/>
    </w:pPr>
    <w:r>
      <w:t>Affichage : 07.12.2022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65" w:rsidRDefault="00613465" w:rsidP="00613465">
      <w:r>
        <w:separator/>
      </w:r>
    </w:p>
  </w:footnote>
  <w:footnote w:type="continuationSeparator" w:id="0">
    <w:p w:rsidR="00613465" w:rsidRDefault="00613465" w:rsidP="0061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65" w:rsidRPr="00613465" w:rsidRDefault="00613465" w:rsidP="00613465">
    <w:pPr>
      <w:pStyle w:val="En-tte"/>
    </w:pPr>
    <w:r>
      <w:rPr>
        <w:noProof/>
      </w:rPr>
      <w:drawing>
        <wp:inline distT="0" distB="0" distL="0" distR="0">
          <wp:extent cx="771525" cy="876300"/>
          <wp:effectExtent l="0" t="0" r="9525" b="0"/>
          <wp:docPr id="2" name="Image 2" descr="LADAPT +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DAPT +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D4DAE"/>
    <w:multiLevelType w:val="hybridMultilevel"/>
    <w:tmpl w:val="9C9A3780"/>
    <w:lvl w:ilvl="0" w:tplc="099029A2">
      <w:start w:val="6"/>
      <w:numFmt w:val="bullet"/>
      <w:lvlText w:val=""/>
      <w:lvlJc w:val="left"/>
      <w:pPr>
        <w:ind w:left="720" w:hanging="360"/>
      </w:pPr>
      <w:rPr>
        <w:rFonts w:ascii="Symbol" w:eastAsia="Times New Roman" w:hAnsi="Symbol"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00"/>
    <w:rsid w:val="00166C39"/>
    <w:rsid w:val="001B7E56"/>
    <w:rsid w:val="0021786B"/>
    <w:rsid w:val="0024061D"/>
    <w:rsid w:val="00497399"/>
    <w:rsid w:val="004B3048"/>
    <w:rsid w:val="0057136E"/>
    <w:rsid w:val="00613465"/>
    <w:rsid w:val="006250F7"/>
    <w:rsid w:val="00713142"/>
    <w:rsid w:val="0089626E"/>
    <w:rsid w:val="008A05A3"/>
    <w:rsid w:val="00D21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9F8DEE-F7A9-4BCD-AFE5-AE6A9EB3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0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1A00"/>
    <w:pPr>
      <w:spacing w:before="100" w:beforeAutospacing="1" w:after="100" w:afterAutospacing="1"/>
    </w:pPr>
  </w:style>
  <w:style w:type="character" w:styleId="Lienhypertexte">
    <w:name w:val="Hyperlink"/>
    <w:basedOn w:val="Policepardfaut"/>
    <w:uiPriority w:val="99"/>
    <w:unhideWhenUsed/>
    <w:rsid w:val="00D21A00"/>
    <w:rPr>
      <w:color w:val="0000FF"/>
      <w:u w:val="single"/>
    </w:rPr>
  </w:style>
  <w:style w:type="character" w:customStyle="1" w:styleId="il">
    <w:name w:val="il"/>
    <w:basedOn w:val="Policepardfaut"/>
    <w:rsid w:val="00D21A00"/>
  </w:style>
  <w:style w:type="paragraph" w:styleId="En-tte">
    <w:name w:val="header"/>
    <w:basedOn w:val="Normal"/>
    <w:link w:val="En-tteCar"/>
    <w:uiPriority w:val="99"/>
    <w:unhideWhenUsed/>
    <w:rsid w:val="00613465"/>
    <w:pPr>
      <w:tabs>
        <w:tab w:val="center" w:pos="4536"/>
        <w:tab w:val="right" w:pos="9072"/>
      </w:tabs>
    </w:pPr>
  </w:style>
  <w:style w:type="character" w:customStyle="1" w:styleId="En-tteCar">
    <w:name w:val="En-tête Car"/>
    <w:basedOn w:val="Policepardfaut"/>
    <w:link w:val="En-tte"/>
    <w:uiPriority w:val="99"/>
    <w:rsid w:val="0061346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13465"/>
    <w:pPr>
      <w:tabs>
        <w:tab w:val="center" w:pos="4536"/>
        <w:tab w:val="right" w:pos="9072"/>
      </w:tabs>
    </w:pPr>
  </w:style>
  <w:style w:type="character" w:customStyle="1" w:styleId="PieddepageCar">
    <w:name w:val="Pied de page Car"/>
    <w:basedOn w:val="Policepardfaut"/>
    <w:link w:val="Pieddepage"/>
    <w:uiPriority w:val="99"/>
    <w:rsid w:val="00613465"/>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2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13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136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iF_yLLa_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dapt.net/etablissement-service-auvergne-rhone-alpes-rhone-metropole-de-ly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snil.frederic@ladapt.net" TargetMode="External"/><Relationship Id="rId4" Type="http://schemas.openxmlformats.org/officeDocument/2006/relationships/webSettings" Target="webSettings.xml"/><Relationship Id="rId9" Type="http://schemas.openxmlformats.org/officeDocument/2006/relationships/hyperlink" Target="mailto:fatet.yannick@ladapt.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FATET Yannick</dc:creator>
  <cp:keywords/>
  <dc:description/>
  <cp:lastModifiedBy>FATET Yannick</cp:lastModifiedBy>
  <cp:revision>2</cp:revision>
  <cp:lastPrinted>2022-12-06T17:39:00Z</cp:lastPrinted>
  <dcterms:created xsi:type="dcterms:W3CDTF">2022-12-07T11:37:00Z</dcterms:created>
  <dcterms:modified xsi:type="dcterms:W3CDTF">2022-12-07T11:37:00Z</dcterms:modified>
</cp:coreProperties>
</file>