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92"/>
      </w:tblGrid>
      <w:tr w:rsidR="00A60BF0" w14:paraId="70EFBED1" w14:textId="77777777" w:rsidTr="00A60BF0">
        <w:trPr>
          <w:trHeight w:val="75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  <w:gridCol w:w="108"/>
            </w:tblGrid>
            <w:tr w:rsidR="00791654" w14:paraId="60885D90" w14:textId="77777777">
              <w:trPr>
                <w:trHeight w:val="75"/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DAFF91" w14:textId="77777777" w:rsidR="00A60BF0" w:rsidRDefault="00791654" w:rsidP="005B28F0">
                  <w:pPr>
                    <w:spacing w:before="0" w:beforeAutospacing="0" w:after="0" w:afterAutospacing="0" w:line="75" w:lineRule="atLeast"/>
                    <w:rPr>
                      <w:rFonts w:ascii="Verdana" w:eastAsia="Times New Roman" w:hAnsi="Verdana" w:cs="Arial"/>
                      <w:b/>
                      <w:bCs/>
                      <w:color w:val="5F5F5F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color w:val="5F5F5F"/>
                      <w:sz w:val="20"/>
                      <w:szCs w:val="20"/>
                    </w:rPr>
                    <w:t xml:space="preserve">Conseiller(e) en Economie Sociale Familiale </w:t>
                  </w:r>
                  <w:r w:rsidR="00A60BF0">
                    <w:rPr>
                      <w:rFonts w:ascii="Verdana" w:eastAsia="Times New Roman" w:hAnsi="Verdana" w:cs="Arial"/>
                      <w:b/>
                      <w:bCs/>
                      <w:color w:val="5F5F5F"/>
                      <w:sz w:val="20"/>
                      <w:szCs w:val="20"/>
                    </w:rPr>
                    <w:t>H/F</w:t>
                  </w:r>
                  <w:r w:rsidR="003908C5">
                    <w:rPr>
                      <w:rFonts w:ascii="Verdana" w:eastAsia="Times New Roman" w:hAnsi="Verdana" w:cs="Arial"/>
                      <w:b/>
                      <w:bCs/>
                      <w:color w:val="5F5F5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8B0D41" w14:textId="77777777" w:rsidR="00A60BF0" w:rsidRDefault="00A60BF0">
                  <w:pPr>
                    <w:spacing w:before="0" w:beforeAutospacing="0" w:after="0" w:afterAutospacing="0" w:line="75" w:lineRule="atLeast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7A4D2E" w14:textId="77777777" w:rsidR="00A60BF0" w:rsidRDefault="00A60BF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60BF0" w14:paraId="283AE8A5" w14:textId="77777777" w:rsidTr="00EE5B93">
        <w:trPr>
          <w:trHeight w:val="75"/>
          <w:tblCellSpacing w:w="15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663CE4" w14:textId="77777777" w:rsidR="00A60BF0" w:rsidRDefault="00A60BF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60BF0" w14:paraId="72F18074" w14:textId="77777777" w:rsidTr="00EE5B93">
        <w:trPr>
          <w:trHeight w:val="75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F2AD5C" w14:textId="77777777" w:rsidR="00A60BF0" w:rsidRPr="00EE5B93" w:rsidRDefault="00A60BF0">
            <w:pPr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5D9E0C5" w14:textId="77777777" w:rsidR="00A60BF0" w:rsidRDefault="00A60BF0" w:rsidP="00A60BF0">
      <w:pPr>
        <w:spacing w:before="0" w:beforeAutospacing="0" w:after="0" w:afterAutospacing="0"/>
        <w:rPr>
          <w:rFonts w:ascii="Verdana" w:eastAsia="Times New Roman" w:hAnsi="Verdana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92"/>
      </w:tblGrid>
      <w:tr w:rsidR="00A60BF0" w14:paraId="73AE8D30" w14:textId="77777777" w:rsidTr="00A60BF0">
        <w:trPr>
          <w:trHeight w:val="75"/>
          <w:tblCellSpacing w:w="15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A60BF0" w14:paraId="05E94C02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90BE83" w14:textId="77777777" w:rsidR="00A60BF0" w:rsidRDefault="00A60BF0">
                  <w:pPr>
                    <w:spacing w:before="0" w:beforeAutospacing="0" w:after="0" w:afterAutospacing="0" w:line="75" w:lineRule="atLeas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ectiontitle"/>
                      <w:rFonts w:ascii="Verdana" w:eastAsia="Times New Roman" w:hAnsi="Verdana" w:cs="Arial"/>
                    </w:rPr>
                    <w:t>Description du poste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215A6D8" w14:textId="77777777" w:rsidR="00A60BF0" w:rsidRDefault="00A60BF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60BF0" w:rsidRPr="00074CDF" w14:paraId="5AD2A111" w14:textId="77777777" w:rsidTr="00A60BF0">
        <w:trPr>
          <w:trHeight w:val="75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2281C1"/>
                <w:left w:val="single" w:sz="6" w:space="0" w:color="2281C1"/>
                <w:bottom w:val="single" w:sz="6" w:space="0" w:color="2281C1"/>
                <w:right w:val="single" w:sz="6" w:space="0" w:color="2281C1"/>
              </w:tblBorders>
              <w:tblCellMar>
                <w:top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60BF0" w:rsidRPr="00074CDF" w14:paraId="752E9A78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  <w:gridCol w:w="6552"/>
                  </w:tblGrid>
                  <w:tr w:rsidR="00A60BF0" w14:paraId="7E3721CC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0F833EEE" w14:textId="77777777" w:rsidR="00A60BF0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Intitulé du poste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911E2D0" w14:textId="7865CDC4" w:rsidR="00A60BF0" w:rsidRPr="00791654" w:rsidRDefault="008C3372" w:rsidP="005B28F0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Conseiller (</w:t>
                        </w:r>
                        <w:r w:rsidR="00791654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e) en Economie Sociale Familiale </w:t>
                        </w:r>
                        <w:r w:rsidR="00A60BF0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H/F</w:t>
                        </w:r>
                        <w:r w:rsidR="00A60BF0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60BF0" w14:paraId="7D3E16D7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24187FF4" w14:textId="77777777" w:rsidR="00A60BF0" w:rsidRPr="00E64441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E64441">
                          <w:rPr>
                            <w:rStyle w:val="sectionfieldtitle"/>
                            <w:rFonts w:ascii="Verdana" w:eastAsia="Times New Roman" w:hAnsi="Verdana" w:cs="Arial"/>
                            <w:color w:val="808080" w:themeColor="background1" w:themeShade="80"/>
                          </w:rPr>
                          <w:t xml:space="preserve">Poste à pourvoir le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AF17C65" w14:textId="56E5E01E" w:rsidR="00A60BF0" w:rsidRPr="00E64441" w:rsidRDefault="00092E19" w:rsidP="00985A98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  <w:t>20</w:t>
                        </w:r>
                        <w:r w:rsidR="00074CDF"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  <w:t>/</w:t>
                        </w:r>
                        <w:r w:rsidR="00B332CA"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  <w:t>4</w:t>
                        </w:r>
                        <w:r w:rsidR="00B332CA"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  <w:t>/202</w:t>
                        </w:r>
                        <w:r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A60BF0" w14:paraId="1D185CDC" w14:textId="77777777" w:rsidTr="007A4BA2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14:paraId="51FF2260" w14:textId="444629B5" w:rsidR="00A60BF0" w:rsidRDefault="00A60BF0" w:rsidP="00EE5B93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14:paraId="43D6A8D9" w14:textId="42C615FC" w:rsidR="00A60BF0" w:rsidRPr="008C3372" w:rsidRDefault="00A60BF0" w:rsidP="005B28F0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60BF0" w14:paraId="77949265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4AAF1719" w14:textId="77777777" w:rsidR="00A60BF0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Qualification du poste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A15F63F" w14:textId="1716E4C0" w:rsidR="00A60BF0" w:rsidRDefault="007A4BA2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MAITRISE</w:t>
                        </w:r>
                      </w:p>
                    </w:tc>
                  </w:tr>
                  <w:tr w:rsidR="00A60BF0" w14:paraId="425E7ACF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19C11FC9" w14:textId="77777777" w:rsidR="00A60BF0" w:rsidRPr="00092E19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92E19">
                          <w:rPr>
                            <w:rStyle w:val="sectionfieldtitle"/>
                            <w:rFonts w:ascii="Verdana" w:eastAsia="Times New Roman" w:hAnsi="Verdana" w:cs="Arial"/>
                            <w:b/>
                            <w:bCs/>
                          </w:rPr>
                          <w:t>Mission / Fonction</w:t>
                        </w:r>
                        <w:r w:rsidRPr="00092E19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0ED157F" w14:textId="77777777" w:rsidR="00A60BF0" w:rsidRPr="00074CDF" w:rsidRDefault="00791654" w:rsidP="00DE52A7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074CDF">
                          <w:rPr>
                            <w:rStyle w:val="sectionfieldcontent"/>
                            <w:rFonts w:ascii="Verdana" w:hAnsi="Verdana"/>
                            <w:color w:val="808080" w:themeColor="background1" w:themeShade="80"/>
                          </w:rPr>
                          <w:t xml:space="preserve">Assurer la mise en œuvre de la politique d’Action Sociale selon les problématiques repérées sur le territoire et dans le cadre du projet de centre </w:t>
                        </w:r>
                      </w:p>
                    </w:tc>
                  </w:tr>
                  <w:tr w:rsidR="00A60BF0" w14:paraId="3CE8F462" w14:textId="77777777" w:rsidTr="00092E19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14:paraId="3D9A3097" w14:textId="1700BE34" w:rsidR="00A60BF0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14:paraId="5F46DF14" w14:textId="4BD3CA32" w:rsidR="00A60BF0" w:rsidRPr="00985A98" w:rsidRDefault="00A60BF0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60BF0" w14:paraId="4D8521D3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4FF41F94" w14:textId="77777777" w:rsidR="00A60BF0" w:rsidRPr="00092E19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092E19">
                          <w:rPr>
                            <w:rStyle w:val="sectionfieldtitle"/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</w:rPr>
                          <w:t>Activités principales</w:t>
                        </w:r>
                        <w:r w:rsidRPr="00092E19">
                          <w:rPr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636C51A5" w14:textId="77777777" w:rsidR="00A60BF0" w:rsidRPr="001C3B19" w:rsidRDefault="00791654" w:rsidP="00791654">
                        <w:pPr>
                          <w:spacing w:before="0" w:beforeAutospacing="0" w:after="0" w:afterAutospacing="0"/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Accompagner les familles (actifs et pensionnés) dans une dimension d’aide et de prévention. </w:t>
                        </w:r>
                      </w:p>
                    </w:tc>
                  </w:tr>
                  <w:tr w:rsidR="00A60BF0" w14:paraId="553276EF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076F714D" w14:textId="77777777" w:rsidR="00A60BF0" w:rsidRPr="001C3B19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5B0A8EC" w14:textId="62926256" w:rsidR="00160337" w:rsidRDefault="00DE52A7" w:rsidP="00791654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br/>
                        </w:r>
                        <w:r w:rsidR="00985A98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Permettre aux bénéficiaires l'accès aux prestations du F</w:t>
                        </w:r>
                        <w:r w:rsidR="009F5A5C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o</w:t>
                        </w:r>
                        <w:r w:rsidR="009F5A5C">
                          <w:rPr>
                            <w:color w:val="7F7F7F" w:themeColor="text1" w:themeTint="80"/>
                          </w:rPr>
                          <w:t>nds d’</w:t>
                        </w:r>
                        <w:r w:rsidR="00985A98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A</w:t>
                        </w:r>
                        <w:r w:rsidR="009F5A5C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c</w:t>
                        </w:r>
                        <w:r w:rsidR="009F5A5C">
                          <w:rPr>
                            <w:color w:val="7F7F7F" w:themeColor="text1" w:themeTint="80"/>
                          </w:rPr>
                          <w:t xml:space="preserve">tion </w:t>
                        </w:r>
                        <w:r w:rsidR="00985A98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S</w:t>
                        </w:r>
                        <w:r w:rsidR="009F5A5C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anitaire et </w:t>
                        </w:r>
                        <w:r w:rsidR="00985A98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S</w:t>
                        </w:r>
                        <w:r w:rsidR="009F5A5C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ociale </w:t>
                        </w:r>
                        <w:r w:rsidR="00791654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, en lien avec les ressources </w:t>
                        </w:r>
                        <w:r w:rsidR="00A8295A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d</w:t>
                        </w:r>
                        <w:r w:rsidR="00791654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e l’environnement.</w:t>
                        </w:r>
                      </w:p>
                      <w:p w14:paraId="154D6BB6" w14:textId="77777777" w:rsidR="00791654" w:rsidRDefault="00791654" w:rsidP="00791654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</w:p>
                      <w:p w14:paraId="5629CFE6" w14:textId="6C9BCA8D" w:rsidR="00BE1E5F" w:rsidRDefault="00BE1E5F" w:rsidP="00791654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Accompagner les prestations liées au maintien à domicile</w:t>
                        </w:r>
                        <w:r w:rsidR="00A8295A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1D199FE5" w14:textId="77777777" w:rsidR="0032256F" w:rsidRDefault="0032256F" w:rsidP="00791654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</w:p>
                      <w:p w14:paraId="7B17D8E6" w14:textId="2FB6793C" w:rsidR="0032256F" w:rsidRPr="00A8295A" w:rsidRDefault="0032256F" w:rsidP="00791654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strike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Représenter et inscrire l’action sociale auprès des partenaires de l’Entreprise (ex</w:t>
                        </w:r>
                        <w:r w:rsidR="008C3372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 : établissements</w:t>
                        </w:r>
                        <w: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</w:t>
                        </w:r>
                        <w:r w:rsidR="00A8295A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production ferroviaire) </w:t>
                        </w:r>
                      </w:p>
                      <w:p w14:paraId="5CE8DF0C" w14:textId="77777777" w:rsidR="00160337" w:rsidRPr="001C3B19" w:rsidRDefault="00160337" w:rsidP="00160337">
                        <w:pPr>
                          <w:pStyle w:val="Paragraphedeliste"/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6CC1B3FC" w14:textId="77777777" w:rsidR="00160337" w:rsidRDefault="00985A98" w:rsidP="00160337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Contribuer au développement des partenariats avec les organismes extérieurs pour développer des actions de</w:t>
                        </w:r>
                        <w:r w:rsidR="00DE52A7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prévention</w:t>
                        </w:r>
                        <w:r w:rsidR="00160337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.</w:t>
                        </w:r>
                      </w:p>
                      <w:p w14:paraId="5E22C893" w14:textId="77777777" w:rsidR="00BE1E5F" w:rsidRPr="00BE1E5F" w:rsidRDefault="00BE1E5F" w:rsidP="00160337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</w:p>
                      <w:p w14:paraId="77759D52" w14:textId="77777777" w:rsidR="00791654" w:rsidRDefault="00985A98" w:rsidP="00160337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Impulser à partir de besoins repérés des proj</w:t>
                        </w:r>
                        <w:r w:rsidR="00160337" w:rsidRPr="001C3B19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ets d'intervention collective</w:t>
                        </w:r>
                        <w:r w:rsidR="00160337" w:rsidRPr="001C3B19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br/>
                        </w:r>
                      </w:p>
                      <w:p w14:paraId="76213E88" w14:textId="77777777" w:rsidR="00160337" w:rsidRPr="001C3B19" w:rsidRDefault="00985A98" w:rsidP="00160337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S'inscrire</w:t>
                        </w:r>
                        <w:r w:rsidR="00160337" w:rsidRPr="001C3B19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dans une dynamique d'équipe.</w:t>
                        </w:r>
                      </w:p>
                      <w:p w14:paraId="7468EF66" w14:textId="77777777" w:rsidR="0032256F" w:rsidRPr="001C3B19" w:rsidRDefault="00160337" w:rsidP="00160337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8B50FF7" w14:textId="77777777" w:rsidR="00160337" w:rsidRPr="001C3B19" w:rsidRDefault="00160337" w:rsidP="00160337">
                        <w:pPr>
                          <w:spacing w:before="0" w:beforeAutospacing="0" w:after="0" w:afterAutospacing="0" w:line="75" w:lineRule="atLeast"/>
                          <w:jc w:val="both"/>
                          <w:rPr>
                            <w:rFonts w:ascii="Verdana" w:eastAsia="Times New Roman" w:hAnsi="Verdana" w:cs="Arial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541DE" w14:paraId="3B45720D" w14:textId="77777777" w:rsidTr="009319FE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0C098093" w14:textId="77777777" w:rsidR="009541DE" w:rsidRPr="00092E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</w:rPr>
                        </w:pPr>
                        <w:r w:rsidRPr="00092E19">
                          <w:rPr>
                            <w:rStyle w:val="sectionfieldtitle"/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</w:rPr>
                          <w:t xml:space="preserve">Aptitude et compétences </w:t>
                        </w:r>
                      </w:p>
                      <w:p w14:paraId="63964165" w14:textId="77777777" w:rsidR="009541DE" w:rsidRPr="001C3B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1657B029" w14:textId="77777777" w:rsidR="009541DE" w:rsidRPr="001C3B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3D0DE106" w14:textId="77777777" w:rsidR="009541DE" w:rsidRPr="001C3B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587E6BA2" w14:textId="77777777" w:rsidR="009541DE" w:rsidRPr="001C3B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04F4187F" w14:textId="77777777" w:rsidR="009541DE" w:rsidRPr="001C3B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2A8DA24D" w14:textId="77777777" w:rsidR="00A8295A" w:rsidRDefault="00A8295A" w:rsidP="00A8295A">
                        <w:pPr>
                          <w:spacing w:before="0" w:beforeAutospacing="0" w:after="0" w:afterAutospacing="0" w:line="75" w:lineRule="atLeast"/>
                          <w:rPr>
                            <w:rStyle w:val="sectionfieldtitle"/>
                            <w:rFonts w:eastAsia="Times New Roman" w:cs="Arial"/>
                          </w:rPr>
                        </w:pPr>
                      </w:p>
                      <w:p w14:paraId="2C47E5A8" w14:textId="5A2A79C0" w:rsidR="009541DE" w:rsidRPr="001C3B19" w:rsidRDefault="009541DE" w:rsidP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  <w:r w:rsidRPr="00092E19">
                          <w:rPr>
                            <w:rStyle w:val="sectionfieldtitle"/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</w:rPr>
                          <w:t>Particularités du poste</w:t>
                        </w:r>
                        <w:r w:rsidRPr="001C3B19"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  <w:t xml:space="preserve"> /</w:t>
                        </w:r>
                      </w:p>
                      <w:p w14:paraId="5D42352C" w14:textId="77777777" w:rsidR="009541DE" w:rsidRPr="001C3B19" w:rsidRDefault="009541DE" w:rsidP="009541DE">
                        <w:pPr>
                          <w:spacing w:before="0" w:beforeAutospacing="0" w:after="0" w:afterAutospacing="0" w:line="75" w:lineRule="atLeas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4FFEBC57" w14:textId="77777777" w:rsidR="009541DE" w:rsidRPr="001C3B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7A8C29E6" w14:textId="77777777" w:rsidR="009541DE" w:rsidRPr="001C3B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6E3043A7" w14:textId="77777777" w:rsidR="009541DE" w:rsidRPr="001C3B19" w:rsidRDefault="009541DE" w:rsidP="009541DE">
                        <w:pPr>
                          <w:spacing w:before="0" w:beforeAutospacing="0" w:after="0" w:afterAutospacing="0" w:line="75" w:lineRule="atLeast"/>
                          <w:rPr>
                            <w:rStyle w:val="sectionfieldtitle"/>
                            <w:rFonts w:ascii="Verdana" w:eastAsia="Times New Roman" w:hAnsi="Verdana" w:cs="Arial"/>
                            <w:color w:val="7F7F7F" w:themeColor="text1" w:themeTint="80"/>
                          </w:rPr>
                        </w:pPr>
                      </w:p>
                      <w:p w14:paraId="4CA05B79" w14:textId="77777777" w:rsidR="009541DE" w:rsidRPr="00092E19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092E19">
                          <w:rPr>
                            <w:rStyle w:val="sectionfieldtitle"/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</w:rPr>
                          <w:t xml:space="preserve">Critères candidat </w:t>
                        </w:r>
                        <w:r w:rsidRPr="00092E19">
                          <w:rPr>
                            <w:rFonts w:ascii="Verdana" w:eastAsia="Times New Roman" w:hAnsi="Verdana" w:cs="Arial"/>
                            <w:b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00A28756" w14:textId="6C94949A" w:rsidR="009541DE" w:rsidRPr="00A8295A" w:rsidRDefault="00A8295A" w:rsidP="00A8295A">
                        <w:pPr>
                          <w:pStyle w:val="Sansinterligne"/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-</w:t>
                        </w:r>
                        <w:r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C</w:t>
                        </w:r>
                        <w:r w:rsidR="009541DE"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apacité à travailler en équipe</w:t>
                        </w:r>
                        <w:r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                                                                     -</w:t>
                        </w:r>
                        <w:r w:rsidR="009541DE"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Capacité de communication et de négociation notamment pour la mise en œuvre et le développement de mission de </w:t>
                        </w:r>
                        <w:r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la </w:t>
                        </w:r>
                        <w:r w:rsidR="009541DE"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correspondance d'établissement</w:t>
                        </w:r>
                        <w:r w:rsidR="009541DE"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-</w:t>
                        </w:r>
                        <w:r w:rsidR="009541DE"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Autonomie, innovation, réactivité, dynamisme, rigueur </w:t>
                        </w:r>
                        <w:r w:rsidR="009541DE"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>-</w:t>
                        </w:r>
                        <w:r w:rsidR="009541DE" w:rsidRPr="00A8295A">
                          <w:rPr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</w:rPr>
                          <w:t xml:space="preserve">Esprit de prospective et capacité à initier et mettre en œuvre des projets de prévention </w:t>
                        </w:r>
                      </w:p>
                      <w:p w14:paraId="762EAC5B" w14:textId="794FB5A6" w:rsidR="009541DE" w:rsidRPr="001C3B19" w:rsidRDefault="009541DE" w:rsidP="008B45E7">
                        <w:pP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Territoire d’intervention</w:t>
                        </w:r>
                        <w:r w:rsidR="00E64441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 :</w:t>
                        </w:r>
                        <w:r w:rsidR="00E64441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</w:t>
                        </w:r>
                        <w:r w:rsidR="007A4BA2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SEINE SAINT DENIS </w:t>
                        </w:r>
                      </w:p>
                      <w:p w14:paraId="77970F26" w14:textId="2A3B7D55" w:rsidR="009541DE" w:rsidRPr="001C3B19" w:rsidRDefault="009541DE" w:rsidP="008B45E7">
                        <w:pP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Déplacements occasionnels sur </w:t>
                        </w:r>
                        <w:r w:rsidR="0032256F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l’UAS</w:t>
                        </w:r>
                        <w:r w:rsidR="008C3372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</w:t>
                        </w:r>
                        <w:r w:rsidR="00074CDF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Ile de France</w:t>
                        </w:r>
                        <w:r w:rsidR="0032256F"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. Poste</w:t>
                        </w: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à </w:t>
                        </w:r>
                        <w:r w:rsidR="00092E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10</w:t>
                        </w:r>
                        <w:r w:rsidR="007A4BA2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0</w:t>
                        </w: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%</w:t>
                        </w:r>
                      </w:p>
                      <w:p w14:paraId="792D265A" w14:textId="77777777" w:rsidR="009541DE" w:rsidRPr="001C3B19" w:rsidRDefault="009541DE" w:rsidP="008B45E7">
                        <w:pP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Di</w:t>
                        </w:r>
                        <w:r w:rsidR="00BE1E5F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>plôme d’état de CESF</w:t>
                        </w: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 exigé </w:t>
                        </w:r>
                      </w:p>
                      <w:p w14:paraId="54254D25" w14:textId="77777777" w:rsidR="009541DE" w:rsidRPr="001C3B19" w:rsidRDefault="009541DE" w:rsidP="008B45E7">
                        <w:pP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  <w:r w:rsidRPr="001C3B19"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  <w:t xml:space="preserve">Permis de conduire obligatoire </w:t>
                        </w:r>
                      </w:p>
                      <w:p w14:paraId="360D676C" w14:textId="77777777" w:rsidR="009541DE" w:rsidRPr="001C3B19" w:rsidRDefault="009541DE" w:rsidP="008B45E7">
                        <w:pPr>
                          <w:rPr>
                            <w:rFonts w:ascii="Verdana" w:hAnsi="Verdana"/>
                            <w:color w:val="7F7F7F" w:themeColor="text1" w:themeTint="8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541DE" w14:paraId="466BECB0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50C5E972" w14:textId="77777777" w:rsidR="009541DE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Pays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3999813" w14:textId="77777777" w:rsidR="009541DE" w:rsidRDefault="009541DE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France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9541DE" w:rsidRPr="00074CDF" w14:paraId="3E076695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35640955" w14:textId="77777777" w:rsidR="009541DE" w:rsidRDefault="009541DE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Ville de localisation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59C6E336" w14:textId="11430C67" w:rsidR="009541DE" w:rsidRPr="007A4BA2" w:rsidRDefault="00251FD4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SAINT DENIS </w:t>
                        </w:r>
                        <w:r w:rsidR="00074CDF" w:rsidRPr="007A4BA2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 </w:t>
                        </w:r>
                        <w:r w:rsidR="00E64441" w:rsidRPr="007A4BA2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:</w:t>
                        </w:r>
                        <w:r w:rsidR="007A4BA2" w:rsidRPr="007A4BA2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5 rue </w:t>
                        </w:r>
                        <w:r w:rsidR="009F5A5C" w:rsidRPr="007A4BA2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Francis de</w:t>
                        </w:r>
                        <w:r w:rsidR="007A4BA2" w:rsidRPr="007A4BA2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 </w:t>
                        </w:r>
                        <w:r w:rsidR="009B1771" w:rsidRPr="007A4BA2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Pressensé 93210</w:t>
                        </w:r>
                        <w:r w:rsidR="007A4BA2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 SAINT DENIS </w:t>
                        </w:r>
                      </w:p>
                    </w:tc>
                  </w:tr>
                </w:tbl>
                <w:p w14:paraId="3CF74569" w14:textId="77777777" w:rsidR="00A60BF0" w:rsidRPr="007A4BA2" w:rsidRDefault="00A60BF0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7E8D8D2" w14:textId="77777777" w:rsidR="00A60BF0" w:rsidRPr="007A4BA2" w:rsidRDefault="00A60BF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60BF0" w14:paraId="5211946E" w14:textId="77777777" w:rsidTr="00A60BF0">
        <w:trPr>
          <w:trHeight w:val="75"/>
          <w:tblCellSpacing w:w="15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A60BF0" w14:paraId="2973F1B4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79EC87" w14:textId="77777777" w:rsidR="00A60BF0" w:rsidRDefault="00A60BF0">
                  <w:pPr>
                    <w:spacing w:before="0" w:beforeAutospacing="0" w:after="0" w:afterAutospacing="0" w:line="75" w:lineRule="atLeas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ectiontitle"/>
                      <w:rFonts w:ascii="Verdana" w:eastAsia="Times New Roman" w:hAnsi="Verdana" w:cs="Arial"/>
                    </w:rPr>
                    <w:t>Demandeur</w:t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00C4721" w14:textId="77777777" w:rsidR="00A60BF0" w:rsidRDefault="00A60BF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A60BF0" w14:paraId="0D1F2BC9" w14:textId="77777777" w:rsidTr="00A60BF0">
        <w:trPr>
          <w:trHeight w:val="75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2281C1"/>
                <w:left w:val="single" w:sz="6" w:space="0" w:color="2281C1"/>
                <w:bottom w:val="single" w:sz="6" w:space="0" w:color="2281C1"/>
                <w:right w:val="single" w:sz="6" w:space="0" w:color="2281C1"/>
              </w:tblBorders>
              <w:tblCellMar>
                <w:top w:w="30" w:type="dxa"/>
                <w:bottom w:w="3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60BF0" w14:paraId="7E283D6C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  <w:gridCol w:w="6552"/>
                  </w:tblGrid>
                  <w:tr w:rsidR="00A60BF0" w14:paraId="058CC742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077818D4" w14:textId="77777777" w:rsidR="00A60BF0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Nom du demandeur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255D40D4" w14:textId="4B2A4B15" w:rsidR="00A60BF0" w:rsidRDefault="00DA5FF9" w:rsidP="001C3B19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>NAMA</w:t>
                        </w:r>
                      </w:p>
                    </w:tc>
                  </w:tr>
                  <w:tr w:rsidR="00A60BF0" w14:paraId="63A2FE01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04C4D1F9" w14:textId="77777777" w:rsidR="00A60BF0" w:rsidRDefault="00A60BF0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Prénom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0DB7EA44" w14:textId="007B2BF5" w:rsidR="00A60BF0" w:rsidRDefault="00DA5FF9" w:rsidP="001C3B19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content"/>
                          </w:rPr>
                          <w:t>Aurore</w:t>
                        </w:r>
                        <w:r w:rsidR="00A60BF0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C3B19" w14:paraId="04E54B0F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7EF75B41" w14:textId="77777777" w:rsidR="001C3B19" w:rsidRDefault="001C3B19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E-mail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7274C638" w14:textId="6734D7EF" w:rsidR="001C3B19" w:rsidRDefault="00DA5FF9" w:rsidP="008B45E7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aurore.nama</w:t>
                        </w:r>
                        <w:r w:rsidR="001C3B19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@sncf.fr </w:t>
                        </w:r>
                        <w:r w:rsidR="001C3B19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1C3B19" w14:paraId="55004E19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6B7D2389" w14:textId="77777777" w:rsidR="001C3B19" w:rsidRDefault="001C3B19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Téléphone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3AC93B9A" w14:textId="7605755A" w:rsidR="001C3B19" w:rsidRDefault="00DA5FF9" w:rsidP="00C63F0E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content"/>
                          </w:rPr>
                          <w:t>06.68.01.46.97</w:t>
                        </w:r>
                      </w:p>
                    </w:tc>
                  </w:tr>
                  <w:tr w:rsidR="001C3B19" w14:paraId="26E9ABC9" w14:textId="77777777">
                    <w:trPr>
                      <w:trHeight w:val="75"/>
                      <w:tblCellSpacing w:w="0" w:type="dxa"/>
                    </w:trPr>
                    <w:tc>
                      <w:tcPr>
                        <w:tcW w:w="2400" w:type="dxa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14:paraId="07C0F60B" w14:textId="77777777" w:rsidR="001C3B19" w:rsidRDefault="001C3B19">
                        <w:pPr>
                          <w:spacing w:before="0" w:beforeAutospacing="0" w:after="0" w:afterAutospacing="0" w:line="75" w:lineRule="atLeast"/>
                          <w:jc w:val="righ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title"/>
                            <w:rFonts w:ascii="Verdana" w:eastAsia="Times New Roman" w:hAnsi="Verdana" w:cs="Arial"/>
                          </w:rPr>
                          <w:t>Fonction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14:paraId="10ABB920" w14:textId="15A9BB7A" w:rsidR="001C3B19" w:rsidRDefault="001C3B19">
                        <w:pPr>
                          <w:spacing w:before="0" w:beforeAutospacing="0" w:after="0" w:afterAutospacing="0" w:line="75" w:lineRule="atLeast"/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 xml:space="preserve">Dirigeante </w:t>
                        </w:r>
                        <w:r w:rsidR="00DA5FF9">
                          <w:rPr>
                            <w:rStyle w:val="sectionfieldcontent"/>
                            <w:rFonts w:ascii="Verdana" w:eastAsia="Times New Roman" w:hAnsi="Verdana" w:cs="Arial"/>
                          </w:rPr>
                          <w:t>de Proximité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6D700978" w14:textId="77777777" w:rsidR="00A60BF0" w:rsidRDefault="00A60BF0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8C949C0" w14:textId="77777777" w:rsidR="00A60BF0" w:rsidRDefault="00A60BF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FDF7A1C" w14:textId="77777777" w:rsidR="00A60BF0" w:rsidRDefault="00A60BF0" w:rsidP="00A60BF0">
      <w:pPr>
        <w:spacing w:before="0" w:beforeAutospacing="0" w:after="0" w:afterAutospacing="0"/>
        <w:rPr>
          <w:rFonts w:ascii="Verdana" w:eastAsia="Times New Roman" w:hAnsi="Verdana" w:cs="Arial"/>
          <w:vanish/>
          <w:color w:val="000000"/>
          <w:sz w:val="20"/>
          <w:szCs w:val="20"/>
        </w:rPr>
      </w:pPr>
    </w:p>
    <w:p w14:paraId="3B5C77F0" w14:textId="77777777" w:rsidR="00E33094" w:rsidRDefault="00E33094"/>
    <w:sectPr w:rsidR="00E330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0340" w14:textId="77777777" w:rsidR="000C65BA" w:rsidRDefault="000C65BA" w:rsidP="00B332CA">
      <w:pPr>
        <w:spacing w:before="0" w:after="0"/>
      </w:pPr>
      <w:r>
        <w:separator/>
      </w:r>
    </w:p>
  </w:endnote>
  <w:endnote w:type="continuationSeparator" w:id="0">
    <w:p w14:paraId="05682E90" w14:textId="77777777" w:rsidR="000C65BA" w:rsidRDefault="000C65BA" w:rsidP="00B332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893E" w14:textId="59E7E374" w:rsidR="00B332CA" w:rsidRDefault="00B332C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0DC63D" wp14:editId="58F4C5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e344816b55e58b4b50c5e20" descr="{&quot;HashCode&quot;:72515609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DEA072" w14:textId="188A9F72" w:rsidR="00B332CA" w:rsidRPr="00B332CA" w:rsidRDefault="00B332CA" w:rsidP="00B332CA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B332CA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DC63D" id="_x0000_t202" coordsize="21600,21600" o:spt="202" path="m,l,21600r21600,l21600,xe">
              <v:stroke joinstyle="miter"/>
              <v:path gradientshapeok="t" o:connecttype="rect"/>
            </v:shapetype>
            <v:shape id="MSIPCMce344816b55e58b4b50c5e20" o:spid="_x0000_s1026" type="#_x0000_t202" alt="{&quot;HashCode&quot;:72515609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ADEA072" w14:textId="188A9F72" w:rsidR="00B332CA" w:rsidRPr="00B332CA" w:rsidRDefault="00B332CA" w:rsidP="00B332CA">
                    <w:pPr>
                      <w:spacing w:before="0" w:after="0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B332CA">
                      <w:rPr>
                        <w:rFonts w:ascii="Calibri" w:hAnsi="Calibri" w:cs="Calibri"/>
                        <w:color w:val="008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C21D" w14:textId="77777777" w:rsidR="000C65BA" w:rsidRDefault="000C65BA" w:rsidP="00B332CA">
      <w:pPr>
        <w:spacing w:before="0" w:after="0"/>
      </w:pPr>
      <w:r>
        <w:separator/>
      </w:r>
    </w:p>
  </w:footnote>
  <w:footnote w:type="continuationSeparator" w:id="0">
    <w:p w14:paraId="663E8FA5" w14:textId="77777777" w:rsidR="000C65BA" w:rsidRDefault="000C65BA" w:rsidP="00B332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9DC"/>
    <w:multiLevelType w:val="hybridMultilevel"/>
    <w:tmpl w:val="D130D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4942"/>
    <w:multiLevelType w:val="hybridMultilevel"/>
    <w:tmpl w:val="51440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6C2"/>
    <w:multiLevelType w:val="hybridMultilevel"/>
    <w:tmpl w:val="D2E42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1B34"/>
    <w:multiLevelType w:val="hybridMultilevel"/>
    <w:tmpl w:val="C35294FA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B5B4A74"/>
    <w:multiLevelType w:val="hybridMultilevel"/>
    <w:tmpl w:val="2F506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057A8"/>
    <w:multiLevelType w:val="hybridMultilevel"/>
    <w:tmpl w:val="16865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F11D6"/>
    <w:multiLevelType w:val="hybridMultilevel"/>
    <w:tmpl w:val="FDFC3D9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74B6D0C"/>
    <w:multiLevelType w:val="hybridMultilevel"/>
    <w:tmpl w:val="5148874A"/>
    <w:lvl w:ilvl="0" w:tplc="0C8224C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051"/>
    <w:multiLevelType w:val="hybridMultilevel"/>
    <w:tmpl w:val="07DE3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C0DEA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  <w:color w:val="7F7F7F" w:themeColor="text1" w:themeTint="80"/>
        <w:sz w:val="17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BF0"/>
    <w:rsid w:val="000533DA"/>
    <w:rsid w:val="00055D81"/>
    <w:rsid w:val="00074CDF"/>
    <w:rsid w:val="00092E19"/>
    <w:rsid w:val="000C65BA"/>
    <w:rsid w:val="00132DD8"/>
    <w:rsid w:val="00160337"/>
    <w:rsid w:val="001C3B19"/>
    <w:rsid w:val="002045AD"/>
    <w:rsid w:val="00242929"/>
    <w:rsid w:val="00251FD4"/>
    <w:rsid w:val="00254127"/>
    <w:rsid w:val="0032256F"/>
    <w:rsid w:val="003908C5"/>
    <w:rsid w:val="003C18E8"/>
    <w:rsid w:val="003E3395"/>
    <w:rsid w:val="004200D1"/>
    <w:rsid w:val="005B28F0"/>
    <w:rsid w:val="00662AB5"/>
    <w:rsid w:val="0067360A"/>
    <w:rsid w:val="00791654"/>
    <w:rsid w:val="007A4BA2"/>
    <w:rsid w:val="00824DAA"/>
    <w:rsid w:val="008C3372"/>
    <w:rsid w:val="008E2547"/>
    <w:rsid w:val="008F6FBE"/>
    <w:rsid w:val="009541DE"/>
    <w:rsid w:val="00985A98"/>
    <w:rsid w:val="009B1771"/>
    <w:rsid w:val="009F5A5C"/>
    <w:rsid w:val="00A60BF0"/>
    <w:rsid w:val="00A8295A"/>
    <w:rsid w:val="00AB22E7"/>
    <w:rsid w:val="00B332CA"/>
    <w:rsid w:val="00B352E3"/>
    <w:rsid w:val="00BE1E5F"/>
    <w:rsid w:val="00BE6DEB"/>
    <w:rsid w:val="00C63F0E"/>
    <w:rsid w:val="00CD3D15"/>
    <w:rsid w:val="00DA5FF9"/>
    <w:rsid w:val="00DE52A7"/>
    <w:rsid w:val="00E2715C"/>
    <w:rsid w:val="00E33094"/>
    <w:rsid w:val="00E64441"/>
    <w:rsid w:val="00EA24F0"/>
    <w:rsid w:val="00E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9245"/>
  <w15:docId w15:val="{050710C3-34D3-4A11-B296-EAEF0D46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0BF0"/>
    <w:rPr>
      <w:strike w:val="0"/>
      <w:dstrike w:val="0"/>
      <w:color w:val="2281C1"/>
      <w:u w:val="none"/>
      <w:effect w:val="none"/>
    </w:rPr>
  </w:style>
  <w:style w:type="character" w:customStyle="1" w:styleId="sectiontitle">
    <w:name w:val="section_title"/>
    <w:basedOn w:val="Policepardfaut"/>
    <w:rsid w:val="00A60BF0"/>
    <w:rPr>
      <w:b/>
      <w:bCs/>
      <w:color w:val="5F5F5F"/>
      <w:sz w:val="21"/>
      <w:szCs w:val="21"/>
    </w:rPr>
  </w:style>
  <w:style w:type="character" w:customStyle="1" w:styleId="sectionfieldtitle">
    <w:name w:val="section_field_title"/>
    <w:basedOn w:val="Policepardfaut"/>
    <w:rsid w:val="00A60BF0"/>
    <w:rPr>
      <w:b w:val="0"/>
      <w:bCs w:val="0"/>
      <w:color w:val="5F5F5F"/>
      <w:sz w:val="17"/>
      <w:szCs w:val="17"/>
    </w:rPr>
  </w:style>
  <w:style w:type="character" w:customStyle="1" w:styleId="sectionfieldcontent">
    <w:name w:val="section_field_content"/>
    <w:basedOn w:val="Policepardfaut"/>
    <w:rsid w:val="00A60BF0"/>
    <w:rPr>
      <w:b w:val="0"/>
      <w:bCs w:val="0"/>
      <w:color w:val="5F5F5F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DE52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32C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332CA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32C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332CA"/>
    <w:rPr>
      <w:rFonts w:ascii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8295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8309031F</dc:creator>
  <cp:lastModifiedBy>NAMA Aurore (SNCF / OPTIM'SERVICES ACTION SOCIALE / UAS IDF N ET O)</cp:lastModifiedBy>
  <cp:revision>12</cp:revision>
  <dcterms:created xsi:type="dcterms:W3CDTF">2022-10-06T13:13:00Z</dcterms:created>
  <dcterms:modified xsi:type="dcterms:W3CDTF">2023-03-27T17:25:00Z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d3f7c8-5c4b-4ab6-9486-a0a9eb08efa7_Enabled">
    <vt:lpwstr>true</vt:lpwstr>
  </property>
  <property fmtid="{D5CDD505-2E9C-101B-9397-08002B2CF9AE}" pid="3" name="MSIP_Label_c8d3f7c8-5c4b-4ab6-9486-a0a9eb08efa7_SetDate">
    <vt:lpwstr>2023-03-27T17:25:33Z</vt:lpwstr>
  </property>
  <property fmtid="{D5CDD505-2E9C-101B-9397-08002B2CF9AE}" pid="4" name="MSIP_Label_c8d3f7c8-5c4b-4ab6-9486-a0a9eb08efa7_Method">
    <vt:lpwstr>Standard</vt:lpwstr>
  </property>
  <property fmtid="{D5CDD505-2E9C-101B-9397-08002B2CF9AE}" pid="5" name="MSIP_Label_c8d3f7c8-5c4b-4ab6-9486-a0a9eb08efa7_Name">
    <vt:lpwstr>Interne - Groupe</vt:lpwstr>
  </property>
  <property fmtid="{D5CDD505-2E9C-101B-9397-08002B2CF9AE}" pid="6" name="MSIP_Label_c8d3f7c8-5c4b-4ab6-9486-a0a9eb08efa7_SiteId">
    <vt:lpwstr>4a7c8238-5799-4b16-9fc6-9ad8fce5a7d9</vt:lpwstr>
  </property>
  <property fmtid="{D5CDD505-2E9C-101B-9397-08002B2CF9AE}" pid="7" name="MSIP_Label_c8d3f7c8-5c4b-4ab6-9486-a0a9eb08efa7_ActionId">
    <vt:lpwstr>08d773c1-1fa6-45f3-85bf-6e9a3748e41d</vt:lpwstr>
  </property>
  <property fmtid="{D5CDD505-2E9C-101B-9397-08002B2CF9AE}" pid="8" name="MSIP_Label_c8d3f7c8-5c4b-4ab6-9486-a0a9eb08efa7_ContentBits">
    <vt:lpwstr>2</vt:lpwstr>
  </property>
</Properties>
</file>